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F9" w:rsidRDefault="00EF72F9" w:rsidP="00EF72F9">
      <w:pPr>
        <w:spacing w:before="120" w:after="120" w:line="276" w:lineRule="auto"/>
        <w:ind w:firstLine="70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EF72F9" w:rsidRPr="00192750" w:rsidRDefault="00EF72F9" w:rsidP="00EF72F9">
      <w:pPr>
        <w:spacing w:before="120" w:after="120" w:line="276" w:lineRule="auto"/>
        <w:ind w:firstLine="70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750">
        <w:rPr>
          <w:rFonts w:ascii="Times New Roman" w:hAnsi="Times New Roman" w:cs="Times New Roman"/>
          <w:b/>
          <w:sz w:val="20"/>
          <w:szCs w:val="20"/>
        </w:rPr>
        <w:t>ATATÜRK İLKELERİ VE İNKILAP TARİHİ</w:t>
      </w:r>
    </w:p>
    <w:p w:rsidR="00EF72F9" w:rsidRDefault="00EF72F9" w:rsidP="00EF72F9">
      <w:pPr>
        <w:jc w:val="center"/>
        <w:rPr>
          <w:b/>
        </w:rPr>
      </w:pPr>
    </w:p>
    <w:p w:rsidR="00EF72F9" w:rsidRDefault="00EF72F9" w:rsidP="00EF72F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TEZLİ YÜKSEK LİSANS</w:t>
      </w:r>
    </w:p>
    <w:p w:rsidR="00EF72F9" w:rsidRDefault="00EF72F9" w:rsidP="00EF72F9">
      <w:pPr>
        <w:spacing w:after="0"/>
        <w:ind w:left="4956" w:firstLine="708"/>
      </w:pPr>
    </w:p>
    <w:tbl>
      <w:tblPr>
        <w:tblStyle w:val="TableGrid"/>
        <w:tblW w:w="13740" w:type="dxa"/>
        <w:tblInd w:w="5" w:type="dxa"/>
        <w:tblCellMar>
          <w:top w:w="12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100"/>
        <w:gridCol w:w="1406"/>
        <w:gridCol w:w="1035"/>
        <w:gridCol w:w="3260"/>
        <w:gridCol w:w="1843"/>
        <w:gridCol w:w="5096"/>
      </w:tblGrid>
      <w:tr w:rsidR="00EF72F9" w:rsidTr="00397D53">
        <w:trPr>
          <w:trHeight w:val="40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F9" w:rsidRDefault="00EF72F9" w:rsidP="00397D53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GÜNÜ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F9" w:rsidRDefault="00EF72F9" w:rsidP="00397D5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SAATİ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F9" w:rsidRDefault="00EF72F9" w:rsidP="00397D53">
            <w:pPr>
              <w:ind w:left="1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YERİ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  <w:b/>
              </w:rPr>
              <w:t xml:space="preserve">ÖĞRETİM ÜYESİ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F9" w:rsidRDefault="00EF72F9" w:rsidP="00397D53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DERSİN KODU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</w:tr>
      <w:tr w:rsidR="00EF72F9" w:rsidTr="00397D53">
        <w:trPr>
          <w:trHeight w:val="54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Perşembe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9.00-11.15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TİTE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 xml:space="preserve">Doç. Dr. Hasan DİNÇER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500100714110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roofErr w:type="spellStart"/>
            <w:r>
              <w:rPr>
                <w:rFonts w:ascii="Times New Roman" w:eastAsia="Times New Roman" w:hAnsi="Times New Roman" w:cs="Times New Roman"/>
              </w:rPr>
              <w:t>Paleografya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(Osmanlıca) </w:t>
            </w:r>
          </w:p>
        </w:tc>
      </w:tr>
      <w:tr w:rsidR="00EF72F9" w:rsidTr="00397D53">
        <w:trPr>
          <w:trHeight w:val="54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Perşembe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11.30-13.45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TİTE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Pr="002D3DD2" w:rsidRDefault="00EF72F9" w:rsidP="00397D53">
            <w:pPr>
              <w:rPr>
                <w:rFonts w:ascii="Times New Roman" w:hAnsi="Times New Roman" w:cs="Times New Roman"/>
              </w:rPr>
            </w:pPr>
            <w:r w:rsidRPr="002D3DD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D3DD2">
              <w:rPr>
                <w:rFonts w:ascii="Times New Roman" w:hAnsi="Times New Roman" w:cs="Times New Roman"/>
              </w:rPr>
              <w:t>Öğr</w:t>
            </w:r>
            <w:proofErr w:type="spellEnd"/>
            <w:r w:rsidRPr="002D3DD2">
              <w:rPr>
                <w:rFonts w:ascii="Times New Roman" w:hAnsi="Times New Roman" w:cs="Times New Roman"/>
              </w:rPr>
              <w:t>. Üyesi Bahar İZMİR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500100714121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 xml:space="preserve">Sömürgecilik Tarihi </w:t>
            </w:r>
          </w:p>
        </w:tc>
      </w:tr>
      <w:tr w:rsidR="00EF72F9" w:rsidTr="00397D53">
        <w:trPr>
          <w:trHeight w:val="54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Perşembe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14.00-16.15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TİTE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 xml:space="preserve">Prof. Dr. Hakan UZUN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500100711200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 xml:space="preserve">Araştırma Yöntem ve Teknikleri </w:t>
            </w:r>
          </w:p>
        </w:tc>
      </w:tr>
      <w:tr w:rsidR="00EF72F9" w:rsidTr="00397D53">
        <w:trPr>
          <w:trHeight w:val="50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Perşembe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16.30-18.45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TİTE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 xml:space="preserve">Prof. Dr. Mesut ÇAPA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Pr="00EE4BFF" w:rsidRDefault="00EF72F9" w:rsidP="00397D53">
            <w:pPr>
              <w:ind w:right="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500100717030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Pr="00EE4BFF" w:rsidRDefault="00EF72F9" w:rsidP="00397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Seminer (T.C. Tarihi ile İlgili Seçme Konular)</w:t>
            </w:r>
          </w:p>
        </w:tc>
      </w:tr>
    </w:tbl>
    <w:p w:rsidR="00EF72F9" w:rsidRDefault="00EF72F9" w:rsidP="00EF72F9">
      <w:pPr>
        <w:spacing w:after="0"/>
        <w:ind w:left="3645" w:hanging="3645"/>
        <w:jc w:val="center"/>
      </w:pPr>
    </w:p>
    <w:tbl>
      <w:tblPr>
        <w:tblStyle w:val="TableGrid"/>
        <w:tblW w:w="13740" w:type="dxa"/>
        <w:tblInd w:w="5" w:type="dxa"/>
        <w:tblCellMar>
          <w:left w:w="108" w:type="dxa"/>
          <w:bottom w:w="89" w:type="dxa"/>
          <w:right w:w="115" w:type="dxa"/>
        </w:tblCellMar>
        <w:tblLook w:val="04A0" w:firstRow="1" w:lastRow="0" w:firstColumn="1" w:lastColumn="0" w:noHBand="0" w:noVBand="1"/>
      </w:tblPr>
      <w:tblGrid>
        <w:gridCol w:w="1100"/>
        <w:gridCol w:w="1406"/>
        <w:gridCol w:w="1035"/>
        <w:gridCol w:w="3260"/>
        <w:gridCol w:w="1843"/>
        <w:gridCol w:w="5096"/>
      </w:tblGrid>
      <w:tr w:rsidR="00EF72F9" w:rsidTr="00397D53">
        <w:trPr>
          <w:trHeight w:val="51"/>
        </w:trPr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Cuma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F72F9" w:rsidRPr="007E34C7" w:rsidRDefault="00EF72F9" w:rsidP="00397D5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9.00-11.15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TİTE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>Prof. Dr. Necdet AYSAL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jc w:val="center"/>
            </w:pPr>
            <w:r w:rsidRPr="00EE4BFF">
              <w:rPr>
                <w:rFonts w:ascii="Times New Roman" w:hAnsi="Times New Roman" w:cs="Times New Roman"/>
              </w:rPr>
              <w:t>LUYM101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Default="00EF72F9" w:rsidP="00397D53">
            <w:r w:rsidRPr="00EE4BFF">
              <w:rPr>
                <w:rFonts w:ascii="Times New Roman" w:hAnsi="Times New Roman" w:cs="Times New Roman"/>
              </w:rPr>
              <w:t>Lisansüstü Eğitime Uyum Dersi</w:t>
            </w:r>
          </w:p>
        </w:tc>
      </w:tr>
      <w:tr w:rsidR="00EF72F9" w:rsidTr="00397D53">
        <w:trPr>
          <w:trHeight w:val="51"/>
        </w:trPr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72F9" w:rsidRDefault="00EF72F9" w:rsidP="00397D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500100714131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Türk Kurtuluş Savaşı Tarihi</w:t>
            </w:r>
          </w:p>
        </w:tc>
      </w:tr>
      <w:tr w:rsidR="00EF72F9" w:rsidTr="00397D53">
        <w:trPr>
          <w:trHeight w:val="54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Cuma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11.30-13.45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TİTE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 xml:space="preserve">Doç. Dr. Ahmet Şamil GÜRER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500100714151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 xml:space="preserve">Osmanlı’dan Cumhuriyet’e Türk Modernleşmesi </w:t>
            </w:r>
          </w:p>
        </w:tc>
      </w:tr>
      <w:tr w:rsidR="00EF72F9" w:rsidTr="00397D53">
        <w:tblPrEx>
          <w:tblCellMar>
            <w:top w:w="127" w:type="dxa"/>
            <w:bottom w:w="0" w:type="dxa"/>
            <w:right w:w="65" w:type="dxa"/>
          </w:tblCellMar>
        </w:tblPrEx>
        <w:trPr>
          <w:trHeight w:val="54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02"/>
            </w:pPr>
            <w:r>
              <w:rPr>
                <w:rFonts w:ascii="Times New Roman" w:eastAsia="Times New Roman" w:hAnsi="Times New Roman" w:cs="Times New Roman"/>
              </w:rPr>
              <w:t>Cuma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14.00-16.15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TİTE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>Doç. Dr. Kadri UNAT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500100714171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>Türk Dış Politikası</w:t>
            </w:r>
          </w:p>
        </w:tc>
      </w:tr>
      <w:tr w:rsidR="00EF72F9" w:rsidTr="00397D53">
        <w:trPr>
          <w:trHeight w:val="53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Cuma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>16.15-18.45</w:t>
            </w:r>
            <w: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TİTE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>Doç. Dr. Sedef BULUT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500100714161</w:t>
            </w:r>
            <w:r>
              <w:t xml:space="preserve">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>Türkiye’de İç Siyasal Gelişmeler</w:t>
            </w:r>
            <w:r>
              <w:t xml:space="preserve"> </w:t>
            </w:r>
          </w:p>
        </w:tc>
      </w:tr>
    </w:tbl>
    <w:p w:rsidR="00EF72F9" w:rsidRDefault="00EF72F9" w:rsidP="00EF72F9">
      <w:pPr>
        <w:spacing w:after="120"/>
        <w:ind w:left="-5" w:hanging="10"/>
        <w:rPr>
          <w:rFonts w:ascii="Times New Roman" w:eastAsia="Times New Roman" w:hAnsi="Times New Roman" w:cs="Times New Roman"/>
          <w:b/>
        </w:rPr>
      </w:pPr>
    </w:p>
    <w:p w:rsidR="00EF72F9" w:rsidRDefault="00EF72F9" w:rsidP="00EF72F9">
      <w:pPr>
        <w:spacing w:after="12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DOKTORA </w:t>
      </w:r>
    </w:p>
    <w:tbl>
      <w:tblPr>
        <w:tblStyle w:val="TableGrid"/>
        <w:tblW w:w="13997" w:type="dxa"/>
        <w:tblInd w:w="5" w:type="dxa"/>
        <w:tblCellMar>
          <w:left w:w="109" w:type="dxa"/>
          <w:bottom w:w="166" w:type="dxa"/>
          <w:right w:w="65" w:type="dxa"/>
        </w:tblCellMar>
        <w:tblLook w:val="04A0" w:firstRow="1" w:lastRow="0" w:firstColumn="1" w:lastColumn="0" w:noHBand="0" w:noVBand="1"/>
      </w:tblPr>
      <w:tblGrid>
        <w:gridCol w:w="1100"/>
        <w:gridCol w:w="1406"/>
        <w:gridCol w:w="1405"/>
        <w:gridCol w:w="3221"/>
        <w:gridCol w:w="1975"/>
        <w:gridCol w:w="4890"/>
      </w:tblGrid>
      <w:tr w:rsidR="00EF72F9" w:rsidTr="00397D53">
        <w:trPr>
          <w:trHeight w:val="38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72F9" w:rsidRDefault="00EF72F9" w:rsidP="00397D53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GÜNÜ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72F9" w:rsidRDefault="00EF72F9" w:rsidP="00397D5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SAATİ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72F9" w:rsidRDefault="00EF72F9" w:rsidP="00397D5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YERİ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72F9" w:rsidRDefault="00EF72F9" w:rsidP="00397D5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ÖĞRETİM ÜYESİ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72F9" w:rsidRDefault="00EF72F9" w:rsidP="00397D53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DERSİN KODU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72F9" w:rsidRDefault="00EF72F9" w:rsidP="00397D5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DERSİN ADI </w:t>
            </w:r>
          </w:p>
        </w:tc>
      </w:tr>
      <w:tr w:rsidR="00EF72F9" w:rsidTr="00397D53">
        <w:trPr>
          <w:trHeight w:val="25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Perşembe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9.00-11.15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>TİTE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Doç. Dr. Ahmet Şamil GÜRER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>500100805111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>Türk Basın Tarihi</w:t>
            </w:r>
          </w:p>
        </w:tc>
      </w:tr>
      <w:tr w:rsidR="00EF72F9" w:rsidTr="00397D53">
        <w:trPr>
          <w:trHeight w:val="24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Perşembe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11.30-13-45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>TİTE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Doç. Dr. Sedef BULUT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>500100805141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>Toplumsal Dönüşüm ve Kadın</w:t>
            </w:r>
          </w:p>
        </w:tc>
      </w:tr>
      <w:tr w:rsidR="00EF72F9" w:rsidTr="00397D53">
        <w:trPr>
          <w:trHeight w:val="23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Perşembe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>14.00-16.15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>TİTE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>Doç. Dr. Kadri UNAT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500100805131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 xml:space="preserve">Türkiye’nin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Sosyo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-Ekonomik Tarihi</w:t>
            </w:r>
          </w:p>
        </w:tc>
      </w:tr>
      <w:tr w:rsidR="00EF72F9" w:rsidTr="00397D53">
        <w:trPr>
          <w:trHeight w:val="383"/>
        </w:trPr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Perşembe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>16.30-18.45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>TİTE</w:t>
            </w:r>
          </w:p>
        </w:tc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Prof. Dr. Necdet AYSAL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spacing w:before="60"/>
              <w:ind w:right="39"/>
              <w:jc w:val="center"/>
            </w:pPr>
            <w:r w:rsidRPr="00A01586">
              <w:rPr>
                <w:rFonts w:ascii="Times New Roman" w:hAnsi="Times New Roman" w:cs="Times New Roman"/>
              </w:rPr>
              <w:t>LUYM101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spacing w:before="60"/>
            </w:pPr>
            <w:r w:rsidRPr="00A01586">
              <w:rPr>
                <w:rFonts w:ascii="Times New Roman" w:hAnsi="Times New Roman" w:cs="Times New Roman"/>
              </w:rPr>
              <w:t>Lisansüstü Eğitime Uyum Dersi</w:t>
            </w:r>
          </w:p>
        </w:tc>
      </w:tr>
      <w:tr w:rsidR="00EF72F9" w:rsidTr="00397D53">
        <w:trPr>
          <w:trHeight w:val="177"/>
        </w:trPr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spacing w:before="120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500100803200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 Yöntem ve Teknikleri</w:t>
            </w:r>
          </w:p>
        </w:tc>
      </w:tr>
    </w:tbl>
    <w:p w:rsidR="00EF72F9" w:rsidRDefault="00EF72F9" w:rsidP="00EF72F9">
      <w:pPr>
        <w:spacing w:after="0"/>
        <w:ind w:right="3362"/>
        <w:jc w:val="center"/>
      </w:pPr>
    </w:p>
    <w:tbl>
      <w:tblPr>
        <w:tblStyle w:val="TableGrid"/>
        <w:tblW w:w="13997" w:type="dxa"/>
        <w:tblInd w:w="5" w:type="dxa"/>
        <w:tblCellMar>
          <w:left w:w="109" w:type="dxa"/>
          <w:right w:w="106" w:type="dxa"/>
        </w:tblCellMar>
        <w:tblLook w:val="04A0" w:firstRow="1" w:lastRow="0" w:firstColumn="1" w:lastColumn="0" w:noHBand="0" w:noVBand="1"/>
      </w:tblPr>
      <w:tblGrid>
        <w:gridCol w:w="1100"/>
        <w:gridCol w:w="1406"/>
        <w:gridCol w:w="1405"/>
        <w:gridCol w:w="3221"/>
        <w:gridCol w:w="1975"/>
        <w:gridCol w:w="4890"/>
      </w:tblGrid>
      <w:tr w:rsidR="00EF72F9" w:rsidTr="00397D53">
        <w:trPr>
          <w:trHeight w:val="49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Cuma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9.00-11.15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TİTE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Doç. Dr. Hasan DİNÇER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500100805110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roofErr w:type="spellStart"/>
            <w:r>
              <w:rPr>
                <w:rFonts w:ascii="Times New Roman" w:eastAsia="Times New Roman" w:hAnsi="Times New Roman" w:cs="Times New Roman"/>
              </w:rPr>
              <w:t>Paleografya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(Osmanlıca Metinler)</w:t>
            </w:r>
          </w:p>
        </w:tc>
      </w:tr>
      <w:tr w:rsidR="00EF72F9" w:rsidTr="00397D53">
        <w:trPr>
          <w:trHeight w:val="54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Cuma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11.30-13-45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TİTE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Prof. Dr. Hakan UZUN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500100805151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r>
              <w:rPr>
                <w:rFonts w:ascii="Times New Roman" w:eastAsia="Times New Roman" w:hAnsi="Times New Roman" w:cs="Times New Roman"/>
              </w:rPr>
              <w:t>Cumhuriyet Döneminde Siyasal Modernleşme</w:t>
            </w:r>
          </w:p>
        </w:tc>
      </w:tr>
      <w:tr w:rsidR="00EF72F9" w:rsidTr="00397D53">
        <w:trPr>
          <w:trHeight w:val="423"/>
        </w:trPr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Cuma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>14.00-16.15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TİTE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Pr="00A01586" w:rsidRDefault="00EF72F9" w:rsidP="00397D53">
            <w:pPr>
              <w:spacing w:before="60" w:after="60"/>
              <w:ind w:left="2"/>
              <w:rPr>
                <w:rFonts w:ascii="Times New Roman" w:hAnsi="Times New Roman" w:cs="Times New Roman"/>
              </w:rPr>
            </w:pPr>
            <w:r w:rsidRPr="00A015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01586">
              <w:rPr>
                <w:rFonts w:ascii="Times New Roman" w:hAnsi="Times New Roman" w:cs="Times New Roman"/>
              </w:rPr>
              <w:t>Öğr</w:t>
            </w:r>
            <w:proofErr w:type="spellEnd"/>
            <w:r w:rsidRPr="00A01586">
              <w:rPr>
                <w:rFonts w:ascii="Times New Roman" w:hAnsi="Times New Roman" w:cs="Times New Roman"/>
              </w:rPr>
              <w:t>. Üyesi Bahar İZMİR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Pr="00A01586" w:rsidRDefault="00EF72F9" w:rsidP="00397D53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A01586">
              <w:rPr>
                <w:rFonts w:ascii="Times New Roman" w:hAnsi="Times New Roman" w:cs="Times New Roman"/>
              </w:rPr>
              <w:t>500100805191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Pr="00A01586" w:rsidRDefault="00EF72F9" w:rsidP="00397D53">
            <w:pPr>
              <w:rPr>
                <w:rFonts w:ascii="Times New Roman" w:hAnsi="Times New Roman" w:cs="Times New Roman"/>
              </w:rPr>
            </w:pPr>
            <w:r w:rsidRPr="00A01586">
              <w:rPr>
                <w:rFonts w:ascii="Times New Roman" w:hAnsi="Times New Roman" w:cs="Times New Roman"/>
              </w:rPr>
              <w:t>Türk Dış Politikasında Asya-Pasifik Faktörü</w:t>
            </w:r>
          </w:p>
        </w:tc>
      </w:tr>
      <w:tr w:rsidR="00EF72F9" w:rsidTr="00397D53">
        <w:trPr>
          <w:trHeight w:val="406"/>
        </w:trPr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Christos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TEAZİS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500100805161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Modern Balkan Tarihi</w:t>
            </w:r>
          </w:p>
        </w:tc>
      </w:tr>
      <w:tr w:rsidR="00EF72F9" w:rsidTr="00397D53">
        <w:trPr>
          <w:trHeight w:val="48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Cuma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>16.30-18.45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TİTE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Default="00EF72F9" w:rsidP="00397D5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Prof. Dr. Mesut ÇAPA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Pr="00A01586" w:rsidRDefault="00EF72F9" w:rsidP="00397D5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500100807030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2F9" w:rsidRPr="00A01586" w:rsidRDefault="00EF72F9" w:rsidP="00397D53">
            <w:r>
              <w:rPr>
                <w:rFonts w:ascii="Times New Roman" w:eastAsia="Times New Roman" w:hAnsi="Times New Roman" w:cs="Times New Roman"/>
              </w:rPr>
              <w:t>Seminer (T.C. Tarihi ile İlgili Seçme Konular)</w:t>
            </w:r>
          </w:p>
        </w:tc>
      </w:tr>
    </w:tbl>
    <w:p w:rsidR="00EF72F9" w:rsidRDefault="00EF72F9" w:rsidP="00EF72F9">
      <w:pPr>
        <w:jc w:val="center"/>
        <w:rPr>
          <w:b/>
        </w:rPr>
      </w:pPr>
    </w:p>
    <w:p w:rsidR="003B710A" w:rsidRDefault="003B710A"/>
    <w:sectPr w:rsidR="003B710A" w:rsidSect="00EF72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D2"/>
    <w:rsid w:val="002B6FD2"/>
    <w:rsid w:val="003B710A"/>
    <w:rsid w:val="00E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9858"/>
  <w15:chartTrackingRefBased/>
  <w15:docId w15:val="{B24019EA-417B-4204-B0C0-884B2DE5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F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F72F9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TİTE-EDA</dc:creator>
  <cp:keywords/>
  <dc:description/>
  <cp:lastModifiedBy>TİTE-EDA</cp:lastModifiedBy>
  <cp:revision>2</cp:revision>
  <dcterms:created xsi:type="dcterms:W3CDTF">2026-01-07T11:58:00Z</dcterms:created>
  <dcterms:modified xsi:type="dcterms:W3CDTF">2026-01-07T11:58:00Z</dcterms:modified>
</cp:coreProperties>
</file>